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9D7" w:rsidRDefault="00F169D7" w:rsidP="00536C85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F169D7" w:rsidRDefault="00F169D7" w:rsidP="00536C85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F169D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70980" cy="90344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34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1CF1" w:rsidRPr="00BF1CF1" w:rsidRDefault="00BF1CF1" w:rsidP="00536C85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lastRenderedPageBreak/>
        <w:t>- реализация Федерального закона «Об образовании» №273 от 29.12.2012г., в области до</w:t>
      </w:r>
      <w:r w:rsidR="00536C85">
        <w:rPr>
          <w:rFonts w:ascii="Times New Roman" w:hAnsi="Times New Roman" w:cs="Times New Roman"/>
          <w:sz w:val="28"/>
          <w:szCs w:val="28"/>
        </w:rPr>
        <w:t xml:space="preserve">полнительного образования детей, с внесенными изменениями </w:t>
      </w:r>
      <w:r w:rsidR="00536C85" w:rsidRPr="00536C85">
        <w:rPr>
          <w:rFonts w:ascii="Times New Roman" w:hAnsi="Times New Roman" w:cs="Times New Roman"/>
          <w:sz w:val="28"/>
          <w:szCs w:val="28"/>
        </w:rPr>
        <w:t>от 24 марта 2021г</w:t>
      </w:r>
      <w:r w:rsidR="00536C85">
        <w:rPr>
          <w:rFonts w:ascii="Times New Roman" w:hAnsi="Times New Roman" w:cs="Times New Roman"/>
          <w:sz w:val="28"/>
          <w:szCs w:val="28"/>
        </w:rPr>
        <w:t>.</w:t>
      </w:r>
      <w:r w:rsidR="00536C85" w:rsidRPr="00536C85">
        <w:rPr>
          <w:rFonts w:ascii="Times New Roman" w:hAnsi="Times New Roman" w:cs="Times New Roman"/>
          <w:sz w:val="28"/>
          <w:szCs w:val="28"/>
        </w:rPr>
        <w:t xml:space="preserve"> № 31-ФЗ</w:t>
      </w:r>
      <w:r w:rsidR="00536C85">
        <w:rPr>
          <w:rFonts w:ascii="Times New Roman" w:hAnsi="Times New Roman" w:cs="Times New Roman"/>
          <w:sz w:val="28"/>
          <w:szCs w:val="28"/>
        </w:rPr>
        <w:t>.</w:t>
      </w:r>
    </w:p>
    <w:p w:rsidR="00BF1CF1" w:rsidRPr="00BF1CF1" w:rsidRDefault="00BF1CF1" w:rsidP="00162DA7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определение направлений образовательной деятельности, реализация программы развития</w:t>
      </w:r>
      <w:r w:rsidR="00242DFB">
        <w:rPr>
          <w:rFonts w:ascii="Times New Roman" w:hAnsi="Times New Roman" w:cs="Times New Roman"/>
          <w:sz w:val="28"/>
          <w:szCs w:val="28"/>
        </w:rPr>
        <w:t xml:space="preserve"> </w:t>
      </w:r>
      <w:r w:rsidRPr="00BF1CF1">
        <w:rPr>
          <w:rFonts w:ascii="Times New Roman" w:hAnsi="Times New Roman" w:cs="Times New Roman"/>
          <w:sz w:val="28"/>
          <w:szCs w:val="28"/>
        </w:rPr>
        <w:t>Учреждения;</w:t>
      </w:r>
    </w:p>
    <w:p w:rsidR="00BF1CF1" w:rsidRPr="00BF1CF1" w:rsidRDefault="00BF1CF1" w:rsidP="00162DA7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внедрение в практику работы Учреждения достижений педагогической науки, передового педагогического опыта;</w:t>
      </w:r>
    </w:p>
    <w:p w:rsidR="00BF1CF1" w:rsidRPr="00BF1CF1" w:rsidRDefault="00BF1CF1" w:rsidP="00162DA7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- </w:t>
      </w:r>
      <w:r w:rsidR="00A500E5">
        <w:rPr>
          <w:rFonts w:ascii="Times New Roman" w:hAnsi="Times New Roman" w:cs="Times New Roman"/>
          <w:sz w:val="28"/>
          <w:szCs w:val="28"/>
        </w:rPr>
        <w:t>решение вопросов о приеме, переводе и выпуске обучающихся, освоивших образовательные программы.</w:t>
      </w:r>
    </w:p>
    <w:p w:rsidR="00BF1CF1" w:rsidRDefault="00BF1CF1" w:rsidP="00242DFB">
      <w:pPr>
        <w:spacing w:line="240" w:lineRule="auto"/>
        <w:ind w:left="1440"/>
        <w:jc w:val="center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b/>
          <w:sz w:val="28"/>
          <w:szCs w:val="28"/>
        </w:rPr>
        <w:t>3.Функции Педагогического совета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3.1. Педагогический совет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обсуждает Устав и другие локальные акты Учреждения, касающиеся педагогической деятельности, решает вопрос о внесении в них необходимых изменений и дополнений;</w:t>
      </w:r>
    </w:p>
    <w:p w:rsid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определяет направление образовательной деятельности Учреждения;</w:t>
      </w:r>
    </w:p>
    <w:p w:rsid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обсуждает и рекомендует к утверждению проект годового плана Учреждения;</w:t>
      </w:r>
    </w:p>
    <w:p w:rsidR="008877CD" w:rsidRPr="00BF1CF1" w:rsidRDefault="008877CD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обсуждает и принимает образовательные программы и учебные планы</w:t>
      </w:r>
      <w:r w:rsidR="00242DFB">
        <w:rPr>
          <w:rFonts w:ascii="Times New Roman" w:hAnsi="Times New Roman" w:cs="Times New Roman"/>
          <w:sz w:val="28"/>
          <w:szCs w:val="28"/>
        </w:rPr>
        <w:t>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организует выявление, обобщение, распространение, внедрение передового педагогического опыта среди педагогических работников Учреждения;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рассматривает вопросы повышения квалификации, переподготовки, аттестации педагогических кадров;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рассматривает вопросы организации дополнительных образовательных услуг воспитанникам, в том числе платных;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- заслушивает информацию, отчеты администрации о создании условий для реализации образовательных программ в Учреждении; 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подводит итоги деятельности Учреждения за учебный год;</w:t>
      </w:r>
    </w:p>
    <w:p w:rsidR="00BF1CF1" w:rsidRPr="00BF1CF1" w:rsidRDefault="00BF1CF1" w:rsidP="00BF1CF1">
      <w:pPr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заслушивает информацию, отчеты педагогических работников о ходе реализации образователь</w:t>
      </w:r>
      <w:r w:rsidR="00536C85">
        <w:rPr>
          <w:rFonts w:ascii="Times New Roman" w:hAnsi="Times New Roman" w:cs="Times New Roman"/>
          <w:sz w:val="28"/>
          <w:szCs w:val="28"/>
        </w:rPr>
        <w:t xml:space="preserve">ных и воспитательных программ, </w:t>
      </w:r>
      <w:r w:rsidRPr="00BF1CF1">
        <w:rPr>
          <w:rFonts w:ascii="Times New Roman" w:hAnsi="Times New Roman" w:cs="Times New Roman"/>
          <w:sz w:val="28"/>
          <w:szCs w:val="28"/>
        </w:rPr>
        <w:t>отчеты о самообразовании педагогов;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заслушивает доклады, информацию представителей организаций и учреждений, взаимодействующих с Учреждением по вопросам проверки состояния образовательного процесса, соблюдения санитарно- </w:t>
      </w:r>
      <w:r w:rsidRPr="00BF1CF1">
        <w:rPr>
          <w:rFonts w:ascii="Times New Roman" w:hAnsi="Times New Roman" w:cs="Times New Roman"/>
          <w:sz w:val="28"/>
          <w:szCs w:val="28"/>
        </w:rPr>
        <w:lastRenderedPageBreak/>
        <w:t>гигиенического режима Учреждения, об охране труда и здоровья воспитанников;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контролирует выполнение ранее принятых решений педагогического совета</w:t>
      </w:r>
      <w:r w:rsidR="00242DFB">
        <w:rPr>
          <w:rFonts w:ascii="Times New Roman" w:hAnsi="Times New Roman" w:cs="Times New Roman"/>
          <w:sz w:val="28"/>
          <w:szCs w:val="28"/>
        </w:rPr>
        <w:t>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организует изучение и обсуждение нормативно- правовых документов в области дополнительного образования;</w:t>
      </w:r>
    </w:p>
    <w:p w:rsidR="008562DE" w:rsidRDefault="00BF1CF1" w:rsidP="00CF13D9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</w:t>
      </w:r>
      <w:r w:rsidR="00CF13D9">
        <w:rPr>
          <w:rFonts w:ascii="Times New Roman" w:hAnsi="Times New Roman" w:cs="Times New Roman"/>
          <w:sz w:val="28"/>
          <w:szCs w:val="28"/>
        </w:rPr>
        <w:t>обсуждают</w:t>
      </w:r>
      <w:r w:rsidRPr="00BF1CF1">
        <w:rPr>
          <w:rFonts w:ascii="Times New Roman" w:hAnsi="Times New Roman" w:cs="Times New Roman"/>
          <w:sz w:val="28"/>
          <w:szCs w:val="28"/>
        </w:rPr>
        <w:t xml:space="preserve"> решения о награждении, поощрении педаг</w:t>
      </w:r>
      <w:r w:rsidR="008562DE">
        <w:rPr>
          <w:rFonts w:ascii="Times New Roman" w:hAnsi="Times New Roman" w:cs="Times New Roman"/>
          <w:sz w:val="28"/>
          <w:szCs w:val="28"/>
        </w:rPr>
        <w:t>огических работников Учреждения;</w:t>
      </w:r>
    </w:p>
    <w:p w:rsidR="00BF1CF1" w:rsidRPr="00BF1CF1" w:rsidRDefault="00BF1CF1" w:rsidP="00BF1CF1">
      <w:pPr>
        <w:ind w:left="1440"/>
        <w:jc w:val="center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b/>
          <w:sz w:val="28"/>
          <w:szCs w:val="28"/>
        </w:rPr>
        <w:t>4. Права Педагогического совета</w:t>
      </w:r>
    </w:p>
    <w:p w:rsidR="00BF1CF1" w:rsidRPr="00BF1CF1" w:rsidRDefault="00BF1CF1" w:rsidP="00BF1CF1">
      <w:pPr>
        <w:ind w:left="14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4.1. Педагогический совет имеет право: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участвовать в управлении Учреждением;</w:t>
      </w:r>
    </w:p>
    <w:p w:rsidR="00BA4348" w:rsidRDefault="00BF1CF1" w:rsidP="00BA4348">
      <w:pPr>
        <w:ind w:left="14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>4.2. Каждый член педагогического совета имеет право:</w:t>
      </w:r>
      <w:r w:rsidR="00BA43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CF1" w:rsidRPr="00BF1CF1" w:rsidRDefault="00BA4348" w:rsidP="00BA4348">
      <w:pPr>
        <w:ind w:left="14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F1CF1" w:rsidRPr="00BF1CF1">
        <w:rPr>
          <w:rFonts w:ascii="Times New Roman" w:hAnsi="Times New Roman" w:cs="Times New Roman"/>
          <w:sz w:val="28"/>
          <w:szCs w:val="28"/>
        </w:rPr>
        <w:t>потребовать обсуждения педагог</w:t>
      </w:r>
      <w:r w:rsidR="00536C85">
        <w:rPr>
          <w:rFonts w:ascii="Times New Roman" w:hAnsi="Times New Roman" w:cs="Times New Roman"/>
          <w:sz w:val="28"/>
          <w:szCs w:val="28"/>
        </w:rPr>
        <w:t xml:space="preserve">ическим советом любого вопроса, </w:t>
      </w:r>
      <w:r w:rsidR="00BF1CF1" w:rsidRPr="00BF1CF1">
        <w:rPr>
          <w:rFonts w:ascii="Times New Roman" w:hAnsi="Times New Roman" w:cs="Times New Roman"/>
          <w:sz w:val="28"/>
          <w:szCs w:val="28"/>
        </w:rPr>
        <w:t>касающегося 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при несогласии с решением педагогического совета высказать свое мнение, которое, должно быть занесено в протокол.</w:t>
      </w:r>
    </w:p>
    <w:p w:rsidR="002779C4" w:rsidRDefault="002779C4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принимать окончательное решение по спорным вопросам, входящим в его компетенцию.</w:t>
      </w:r>
    </w:p>
    <w:p w:rsidR="00CF13D9" w:rsidRDefault="00CF13D9" w:rsidP="002D2153">
      <w:pPr>
        <w:rPr>
          <w:rFonts w:ascii="Times New Roman" w:hAnsi="Times New Roman" w:cs="Times New Roman"/>
          <w:b/>
          <w:sz w:val="28"/>
          <w:szCs w:val="28"/>
        </w:rPr>
      </w:pPr>
    </w:p>
    <w:p w:rsidR="00BF1CF1" w:rsidRPr="00BF1CF1" w:rsidRDefault="002D2153" w:rsidP="003943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b/>
          <w:sz w:val="28"/>
          <w:szCs w:val="28"/>
        </w:rPr>
        <w:t>. Организация управления Педагогического совета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>.1. В состав педагогического совета входят директо</w:t>
      </w:r>
      <w:r w:rsidR="00536C85">
        <w:rPr>
          <w:rFonts w:ascii="Times New Roman" w:hAnsi="Times New Roman" w:cs="Times New Roman"/>
          <w:sz w:val="28"/>
          <w:szCs w:val="28"/>
        </w:rPr>
        <w:t xml:space="preserve">р школы, зав. учебной частью и </w:t>
      </w:r>
      <w:r w:rsidR="00BF1CF1" w:rsidRPr="00BF1CF1">
        <w:rPr>
          <w:rFonts w:ascii="Times New Roman" w:hAnsi="Times New Roman" w:cs="Times New Roman"/>
          <w:sz w:val="28"/>
          <w:szCs w:val="28"/>
        </w:rPr>
        <w:t>все педагоги Учреждения.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F1CF1" w:rsidRPr="00BF1CF1">
        <w:rPr>
          <w:rFonts w:ascii="Times New Roman" w:hAnsi="Times New Roman" w:cs="Times New Roman"/>
          <w:sz w:val="28"/>
          <w:szCs w:val="28"/>
        </w:rPr>
        <w:t>2. В нужных случаях на заседание педаг</w:t>
      </w:r>
      <w:r w:rsidR="00536C85">
        <w:rPr>
          <w:rFonts w:ascii="Times New Roman" w:hAnsi="Times New Roman" w:cs="Times New Roman"/>
          <w:sz w:val="28"/>
          <w:szCs w:val="28"/>
        </w:rPr>
        <w:t xml:space="preserve">огического совета приглашаются </w:t>
      </w:r>
      <w:r w:rsidR="00BF1CF1" w:rsidRPr="00BF1CF1">
        <w:rPr>
          <w:rFonts w:ascii="Times New Roman" w:hAnsi="Times New Roman" w:cs="Times New Roman"/>
          <w:sz w:val="28"/>
          <w:szCs w:val="28"/>
        </w:rPr>
        <w:t>представители общественных организаций, учреждений, родители, представител</w:t>
      </w:r>
      <w:r w:rsidR="00536C85">
        <w:rPr>
          <w:rFonts w:ascii="Times New Roman" w:hAnsi="Times New Roman" w:cs="Times New Roman"/>
          <w:sz w:val="28"/>
          <w:szCs w:val="28"/>
        </w:rPr>
        <w:t xml:space="preserve">и Учредителя. Необходимость их </w:t>
      </w:r>
      <w:r w:rsidR="00BF1CF1" w:rsidRPr="00BF1CF1">
        <w:rPr>
          <w:rFonts w:ascii="Times New Roman" w:hAnsi="Times New Roman" w:cs="Times New Roman"/>
          <w:sz w:val="28"/>
          <w:szCs w:val="28"/>
        </w:rPr>
        <w:t>приглашения определяется председателем педагогического совета. Приглашенные на заседание педагогического совета пользуются правом совещательного голоса.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.3. </w:t>
      </w:r>
      <w:r>
        <w:rPr>
          <w:rFonts w:ascii="Times New Roman" w:hAnsi="Times New Roman" w:cs="Times New Roman"/>
          <w:sz w:val="28"/>
          <w:szCs w:val="28"/>
        </w:rPr>
        <w:t>Председатель педагогического совета является директор образовательного учреждения и секретарь выбирается из преподавательского состава сроком на 1 год</w:t>
      </w:r>
      <w:r w:rsidR="00BF1CF1" w:rsidRPr="00BF1CF1">
        <w:rPr>
          <w:rFonts w:ascii="Times New Roman" w:hAnsi="Times New Roman" w:cs="Times New Roman"/>
          <w:sz w:val="28"/>
          <w:szCs w:val="28"/>
        </w:rPr>
        <w:t>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.4. Председатель педагогического совета: 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организует деятельность педагогического совета;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информирует членов педагогического совета о предстоящем заседании не менее чем за 7 дней до его проведения;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орган</w:t>
      </w:r>
      <w:r w:rsidR="00163074">
        <w:rPr>
          <w:rFonts w:ascii="Times New Roman" w:hAnsi="Times New Roman" w:cs="Times New Roman"/>
          <w:sz w:val="28"/>
          <w:szCs w:val="28"/>
        </w:rPr>
        <w:t>изует подготовку и проведение з</w:t>
      </w:r>
      <w:r w:rsidRPr="00BF1CF1">
        <w:rPr>
          <w:rFonts w:ascii="Times New Roman" w:hAnsi="Times New Roman" w:cs="Times New Roman"/>
          <w:sz w:val="28"/>
          <w:szCs w:val="28"/>
        </w:rPr>
        <w:t>аседания педагогического совета;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определяет повестку дня педагогического совета;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контролирует выполнение решений педагогического совета;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F1CF1" w:rsidRPr="00BF1CF1">
        <w:rPr>
          <w:rFonts w:ascii="Times New Roman" w:hAnsi="Times New Roman" w:cs="Times New Roman"/>
          <w:sz w:val="28"/>
          <w:szCs w:val="28"/>
        </w:rPr>
        <w:t>5. Педагогический совет работает по плану, составляющему часть годового плана работы Учреждения.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>.6. Заседание педагогического совета созывается один раз в четверть в соответствии с планом работы Учреждения.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>.7. За</w:t>
      </w:r>
      <w:r w:rsidR="00163074">
        <w:rPr>
          <w:rFonts w:ascii="Times New Roman" w:hAnsi="Times New Roman" w:cs="Times New Roman"/>
          <w:sz w:val="28"/>
          <w:szCs w:val="28"/>
        </w:rPr>
        <w:t xml:space="preserve">седания педагогического совета </w:t>
      </w:r>
      <w:r w:rsidR="00BF1CF1" w:rsidRPr="00BF1CF1">
        <w:rPr>
          <w:rFonts w:ascii="Times New Roman" w:hAnsi="Times New Roman" w:cs="Times New Roman"/>
          <w:sz w:val="28"/>
          <w:szCs w:val="28"/>
        </w:rPr>
        <w:t>правомочны, если на них присутствует    не менее половины его состава.</w:t>
      </w:r>
    </w:p>
    <w:p w:rsidR="00A56DA5" w:rsidRDefault="002D2153" w:rsidP="00CF13D9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CF1" w:rsidRPr="00BF1CF1">
        <w:rPr>
          <w:rFonts w:ascii="Times New Roman" w:hAnsi="Times New Roman" w:cs="Times New Roman"/>
          <w:sz w:val="28"/>
          <w:szCs w:val="28"/>
        </w:rPr>
        <w:t>.8. Решение педа</w:t>
      </w:r>
      <w:r w:rsidR="00163074">
        <w:rPr>
          <w:rFonts w:ascii="Times New Roman" w:hAnsi="Times New Roman" w:cs="Times New Roman"/>
          <w:sz w:val="28"/>
          <w:szCs w:val="28"/>
        </w:rPr>
        <w:t xml:space="preserve">гогического совета принимаются </w:t>
      </w:r>
      <w:r w:rsidR="00BF1CF1" w:rsidRPr="00BF1CF1">
        <w:rPr>
          <w:rFonts w:ascii="Times New Roman" w:hAnsi="Times New Roman" w:cs="Times New Roman"/>
          <w:sz w:val="28"/>
          <w:szCs w:val="28"/>
        </w:rPr>
        <w:t>открытым голосованием</w:t>
      </w:r>
      <w:r w:rsidR="00162DA7">
        <w:rPr>
          <w:rFonts w:ascii="Times New Roman" w:hAnsi="Times New Roman" w:cs="Times New Roman"/>
          <w:sz w:val="28"/>
          <w:szCs w:val="28"/>
        </w:rPr>
        <w:t>,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 и считается принятым, если за него проголосовало не менее двух трети присутствующих. При равном количестве голосов решающим является голос председателя педагогического совета.</w:t>
      </w:r>
    </w:p>
    <w:p w:rsidR="00BF1CF1" w:rsidRPr="00BF1CF1" w:rsidRDefault="002D2153" w:rsidP="00A56D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BF1CF1" w:rsidRPr="00BF1CF1">
        <w:rPr>
          <w:rFonts w:ascii="Times New Roman" w:hAnsi="Times New Roman" w:cs="Times New Roman"/>
          <w:b/>
          <w:sz w:val="28"/>
          <w:szCs w:val="28"/>
        </w:rPr>
        <w:t>. Ответственность Педагогического совета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F1CF1" w:rsidRPr="00BF1CF1">
        <w:rPr>
          <w:rFonts w:ascii="Times New Roman" w:hAnsi="Times New Roman" w:cs="Times New Roman"/>
          <w:sz w:val="28"/>
          <w:szCs w:val="28"/>
        </w:rPr>
        <w:t>.1. Педагогический совет несет ответственность за выполнение, выполнение не в полном объеме или невыполнение закрепленных за ним задач и функций.</w:t>
      </w:r>
    </w:p>
    <w:p w:rsid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F1CF1" w:rsidRPr="00BF1CF1">
        <w:rPr>
          <w:rFonts w:ascii="Times New Roman" w:hAnsi="Times New Roman" w:cs="Times New Roman"/>
          <w:sz w:val="28"/>
          <w:szCs w:val="28"/>
        </w:rPr>
        <w:t>.2. Педагогический совет несет ответственность за соответствие принимаемых решений законодательству РФ, нормативно-правовым актам.</w:t>
      </w:r>
    </w:p>
    <w:p w:rsidR="00BF1CF1" w:rsidRPr="00BF1CF1" w:rsidRDefault="00BF1CF1" w:rsidP="002D215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CF1" w:rsidRPr="00BF1CF1" w:rsidRDefault="002779C4" w:rsidP="00BF1CF1">
      <w:pPr>
        <w:spacing w:line="240" w:lineRule="auto"/>
        <w:ind w:left="14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   </w:t>
      </w:r>
      <w:r w:rsidR="002D2153">
        <w:rPr>
          <w:rFonts w:ascii="Times New Roman" w:hAnsi="Times New Roman" w:cs="Times New Roman"/>
          <w:b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b/>
          <w:sz w:val="28"/>
          <w:szCs w:val="28"/>
        </w:rPr>
        <w:t>. Делопроизводство Педагогического совета</w:t>
      </w:r>
    </w:p>
    <w:p w:rsid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>.1. Заседания педагогического совета оформляются протоколом.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>.2. В книге протоколов фиксируются: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lastRenderedPageBreak/>
        <w:t xml:space="preserve"> - дата проведения заседания;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количественное присутствие (отсутствие) членов педагогического совета;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приглашенные (ФИО, должность);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повестка дня;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ход обсуждения вопросов;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предложения, рекомендации и замечания членов педагогического совета и приглашенных лиц;</w:t>
      </w:r>
    </w:p>
    <w:p w:rsidR="002629DB" w:rsidRDefault="00BF1CF1" w:rsidP="002629DB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F1CF1">
        <w:rPr>
          <w:rFonts w:ascii="Times New Roman" w:hAnsi="Times New Roman" w:cs="Times New Roman"/>
          <w:sz w:val="28"/>
          <w:szCs w:val="28"/>
        </w:rPr>
        <w:t xml:space="preserve"> - решение.</w:t>
      </w:r>
    </w:p>
    <w:p w:rsidR="00BF1CF1" w:rsidRPr="00BF1CF1" w:rsidRDefault="00127858" w:rsidP="002629DB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2153"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>.3. Протоколы подписываются пр</w:t>
      </w:r>
      <w:r w:rsidR="00976261">
        <w:rPr>
          <w:rFonts w:ascii="Times New Roman" w:hAnsi="Times New Roman" w:cs="Times New Roman"/>
          <w:sz w:val="28"/>
          <w:szCs w:val="28"/>
        </w:rPr>
        <w:t xml:space="preserve">едседателем и секретарем </w:t>
      </w:r>
      <w:r w:rsidR="002629DB">
        <w:rPr>
          <w:rFonts w:ascii="Times New Roman" w:hAnsi="Times New Roman" w:cs="Times New Roman"/>
          <w:sz w:val="28"/>
          <w:szCs w:val="28"/>
        </w:rPr>
        <w:t xml:space="preserve">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</w:p>
    <w:p w:rsidR="002779C4" w:rsidRDefault="002D2153" w:rsidP="002779C4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>.4. Нумерация протоколов ведется от начала учебного года.</w:t>
      </w:r>
    </w:p>
    <w:p w:rsidR="00BF1CF1" w:rsidRPr="00BF1CF1" w:rsidRDefault="002D2153" w:rsidP="002779C4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.5. Книга протоколов педагогического совета нумеруется постранично, прошнуровывается, </w:t>
      </w:r>
      <w:r w:rsidR="00872C4B">
        <w:rPr>
          <w:rFonts w:ascii="Times New Roman" w:hAnsi="Times New Roman" w:cs="Times New Roman"/>
          <w:sz w:val="28"/>
          <w:szCs w:val="28"/>
        </w:rPr>
        <w:t>скрепляется подписью директора</w:t>
      </w:r>
      <w:r w:rsidR="00BF1CF1" w:rsidRPr="00BF1CF1">
        <w:rPr>
          <w:rFonts w:ascii="Times New Roman" w:hAnsi="Times New Roman" w:cs="Times New Roman"/>
          <w:sz w:val="28"/>
          <w:szCs w:val="28"/>
        </w:rPr>
        <w:t xml:space="preserve"> и печатью Учреждения.</w:t>
      </w:r>
    </w:p>
    <w:p w:rsidR="00BF1CF1" w:rsidRPr="00BF1CF1" w:rsidRDefault="002D2153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F1CF1" w:rsidRPr="00BF1CF1">
        <w:rPr>
          <w:rFonts w:ascii="Times New Roman" w:hAnsi="Times New Roman" w:cs="Times New Roman"/>
          <w:sz w:val="28"/>
          <w:szCs w:val="28"/>
        </w:rPr>
        <w:t>.6. Книга протоколов педагогического совета хранится в делах Учреждения</w:t>
      </w:r>
      <w:r w:rsidR="00536A58">
        <w:rPr>
          <w:rFonts w:ascii="Times New Roman" w:hAnsi="Times New Roman" w:cs="Times New Roman"/>
          <w:sz w:val="28"/>
          <w:szCs w:val="28"/>
        </w:rPr>
        <w:t xml:space="preserve"> </w:t>
      </w:r>
      <w:r w:rsidR="00650605">
        <w:rPr>
          <w:rFonts w:ascii="Times New Roman" w:hAnsi="Times New Roman" w:cs="Times New Roman"/>
          <w:sz w:val="28"/>
          <w:szCs w:val="28"/>
        </w:rPr>
        <w:t xml:space="preserve">постоянно </w:t>
      </w:r>
      <w:r w:rsidR="00536A58">
        <w:rPr>
          <w:rFonts w:ascii="Times New Roman" w:hAnsi="Times New Roman" w:cs="Times New Roman"/>
          <w:sz w:val="28"/>
          <w:szCs w:val="28"/>
        </w:rPr>
        <w:t>и передается по акту (</w:t>
      </w:r>
      <w:r w:rsidR="00BF1CF1" w:rsidRPr="00BF1CF1">
        <w:rPr>
          <w:rFonts w:ascii="Times New Roman" w:hAnsi="Times New Roman" w:cs="Times New Roman"/>
          <w:sz w:val="28"/>
          <w:szCs w:val="28"/>
        </w:rPr>
        <w:t>при смене руководителя, передаче в архив)</w:t>
      </w:r>
    </w:p>
    <w:p w:rsidR="00BF1CF1" w:rsidRPr="00BF1CF1" w:rsidRDefault="00BF1CF1" w:rsidP="00BF1CF1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F1CF1" w:rsidRPr="00BF1CF1" w:rsidRDefault="00BF1CF1" w:rsidP="00BF1CF1">
      <w:pPr>
        <w:spacing w:line="240" w:lineRule="auto"/>
        <w:ind w:left="1440"/>
        <w:jc w:val="center"/>
        <w:rPr>
          <w:rFonts w:ascii="Times New Roman" w:hAnsi="Times New Roman" w:cs="Times New Roman"/>
          <w:sz w:val="28"/>
          <w:szCs w:val="28"/>
        </w:rPr>
      </w:pPr>
    </w:p>
    <w:p w:rsidR="00BF1CF1" w:rsidRPr="00BF1CF1" w:rsidRDefault="00BF1CF1" w:rsidP="00BF1CF1">
      <w:pPr>
        <w:spacing w:line="240" w:lineRule="auto"/>
        <w:ind w:left="1440"/>
        <w:jc w:val="center"/>
        <w:rPr>
          <w:rFonts w:ascii="Times New Roman" w:hAnsi="Times New Roman" w:cs="Times New Roman"/>
          <w:sz w:val="28"/>
          <w:szCs w:val="28"/>
        </w:rPr>
      </w:pPr>
    </w:p>
    <w:p w:rsidR="00F0265E" w:rsidRPr="00BF1CF1" w:rsidRDefault="00F0265E" w:rsidP="00BF1CF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F0265E" w:rsidRPr="00BF1CF1" w:rsidSect="00CF13D9">
      <w:footerReference w:type="even" r:id="rId9"/>
      <w:footerReference w:type="default" r:id="rId10"/>
      <w:pgSz w:w="11906" w:h="16838"/>
      <w:pgMar w:top="567" w:right="1558" w:bottom="1134" w:left="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775" w:rsidRDefault="001C3775" w:rsidP="00173394">
      <w:pPr>
        <w:spacing w:after="0" w:line="240" w:lineRule="auto"/>
      </w:pPr>
      <w:r>
        <w:separator/>
      </w:r>
    </w:p>
  </w:endnote>
  <w:endnote w:type="continuationSeparator" w:id="0">
    <w:p w:rsidR="001C3775" w:rsidRDefault="001C3775" w:rsidP="00173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A38" w:rsidRDefault="00D026B9" w:rsidP="00C356C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265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50A38" w:rsidRDefault="001C3775" w:rsidP="00750A38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A38" w:rsidRDefault="00D026B9" w:rsidP="00C356C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265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69D7">
      <w:rPr>
        <w:rStyle w:val="a5"/>
        <w:noProof/>
      </w:rPr>
      <w:t>2</w:t>
    </w:r>
    <w:r>
      <w:rPr>
        <w:rStyle w:val="a5"/>
      </w:rPr>
      <w:fldChar w:fldCharType="end"/>
    </w:r>
  </w:p>
  <w:p w:rsidR="00750A38" w:rsidRDefault="001C3775" w:rsidP="00750A38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775" w:rsidRDefault="001C3775" w:rsidP="00173394">
      <w:pPr>
        <w:spacing w:after="0" w:line="240" w:lineRule="auto"/>
      </w:pPr>
      <w:r>
        <w:separator/>
      </w:r>
    </w:p>
  </w:footnote>
  <w:footnote w:type="continuationSeparator" w:id="0">
    <w:p w:rsidR="001C3775" w:rsidRDefault="001C3775" w:rsidP="00173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386CBF"/>
    <w:multiLevelType w:val="hybridMultilevel"/>
    <w:tmpl w:val="955A2CE8"/>
    <w:lvl w:ilvl="0" w:tplc="1ABC2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699CFD1C">
      <w:numFmt w:val="none"/>
      <w:lvlText w:val=""/>
      <w:lvlJc w:val="left"/>
      <w:pPr>
        <w:tabs>
          <w:tab w:val="num" w:pos="360"/>
        </w:tabs>
      </w:pPr>
    </w:lvl>
    <w:lvl w:ilvl="2" w:tplc="B9601C64">
      <w:numFmt w:val="none"/>
      <w:lvlText w:val=""/>
      <w:lvlJc w:val="left"/>
      <w:pPr>
        <w:tabs>
          <w:tab w:val="num" w:pos="360"/>
        </w:tabs>
      </w:pPr>
    </w:lvl>
    <w:lvl w:ilvl="3" w:tplc="9E9431CC">
      <w:numFmt w:val="none"/>
      <w:lvlText w:val=""/>
      <w:lvlJc w:val="left"/>
      <w:pPr>
        <w:tabs>
          <w:tab w:val="num" w:pos="360"/>
        </w:tabs>
      </w:pPr>
    </w:lvl>
    <w:lvl w:ilvl="4" w:tplc="CEECC1F8">
      <w:numFmt w:val="none"/>
      <w:lvlText w:val=""/>
      <w:lvlJc w:val="left"/>
      <w:pPr>
        <w:tabs>
          <w:tab w:val="num" w:pos="360"/>
        </w:tabs>
      </w:pPr>
    </w:lvl>
    <w:lvl w:ilvl="5" w:tplc="CFE05E2E">
      <w:numFmt w:val="none"/>
      <w:lvlText w:val=""/>
      <w:lvlJc w:val="left"/>
      <w:pPr>
        <w:tabs>
          <w:tab w:val="num" w:pos="360"/>
        </w:tabs>
      </w:pPr>
    </w:lvl>
    <w:lvl w:ilvl="6" w:tplc="A3800DF4">
      <w:numFmt w:val="none"/>
      <w:lvlText w:val=""/>
      <w:lvlJc w:val="left"/>
      <w:pPr>
        <w:tabs>
          <w:tab w:val="num" w:pos="360"/>
        </w:tabs>
      </w:pPr>
    </w:lvl>
    <w:lvl w:ilvl="7" w:tplc="8AAEB5FA">
      <w:numFmt w:val="none"/>
      <w:lvlText w:val=""/>
      <w:lvlJc w:val="left"/>
      <w:pPr>
        <w:tabs>
          <w:tab w:val="num" w:pos="360"/>
        </w:tabs>
      </w:pPr>
    </w:lvl>
    <w:lvl w:ilvl="8" w:tplc="C7464C7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F1CF1"/>
    <w:rsid w:val="00084611"/>
    <w:rsid w:val="000C1B87"/>
    <w:rsid w:val="00127858"/>
    <w:rsid w:val="00162DA7"/>
    <w:rsid w:val="00163074"/>
    <w:rsid w:val="00170782"/>
    <w:rsid w:val="00173394"/>
    <w:rsid w:val="00185115"/>
    <w:rsid w:val="001C3775"/>
    <w:rsid w:val="001E7809"/>
    <w:rsid w:val="0022213D"/>
    <w:rsid w:val="00242DFB"/>
    <w:rsid w:val="002629DB"/>
    <w:rsid w:val="002779C4"/>
    <w:rsid w:val="002D2153"/>
    <w:rsid w:val="003337E5"/>
    <w:rsid w:val="003503B2"/>
    <w:rsid w:val="00360147"/>
    <w:rsid w:val="00394334"/>
    <w:rsid w:val="003E505B"/>
    <w:rsid w:val="00480184"/>
    <w:rsid w:val="00484950"/>
    <w:rsid w:val="004E634E"/>
    <w:rsid w:val="00536A58"/>
    <w:rsid w:val="00536C85"/>
    <w:rsid w:val="00563721"/>
    <w:rsid w:val="00577610"/>
    <w:rsid w:val="005C0033"/>
    <w:rsid w:val="005C01FE"/>
    <w:rsid w:val="005C0DE1"/>
    <w:rsid w:val="005C7816"/>
    <w:rsid w:val="005F4393"/>
    <w:rsid w:val="005F5F3B"/>
    <w:rsid w:val="005F5F77"/>
    <w:rsid w:val="00605C29"/>
    <w:rsid w:val="00622050"/>
    <w:rsid w:val="00623585"/>
    <w:rsid w:val="00650605"/>
    <w:rsid w:val="00672198"/>
    <w:rsid w:val="00707774"/>
    <w:rsid w:val="0075077F"/>
    <w:rsid w:val="00770318"/>
    <w:rsid w:val="007A1B0B"/>
    <w:rsid w:val="007D2303"/>
    <w:rsid w:val="007E1935"/>
    <w:rsid w:val="008562DE"/>
    <w:rsid w:val="00872C4B"/>
    <w:rsid w:val="008877CD"/>
    <w:rsid w:val="00921525"/>
    <w:rsid w:val="009250E9"/>
    <w:rsid w:val="0097253C"/>
    <w:rsid w:val="00976261"/>
    <w:rsid w:val="009B1AEB"/>
    <w:rsid w:val="009D1A99"/>
    <w:rsid w:val="00A30E36"/>
    <w:rsid w:val="00A500E5"/>
    <w:rsid w:val="00A56DA5"/>
    <w:rsid w:val="00AD4A9E"/>
    <w:rsid w:val="00B14655"/>
    <w:rsid w:val="00B22499"/>
    <w:rsid w:val="00BA23B6"/>
    <w:rsid w:val="00BA4348"/>
    <w:rsid w:val="00BB2AD6"/>
    <w:rsid w:val="00BB3C2B"/>
    <w:rsid w:val="00BE6F36"/>
    <w:rsid w:val="00BF17FE"/>
    <w:rsid w:val="00BF1CF1"/>
    <w:rsid w:val="00C45A06"/>
    <w:rsid w:val="00C575BB"/>
    <w:rsid w:val="00C60DE8"/>
    <w:rsid w:val="00CF13D9"/>
    <w:rsid w:val="00D026B9"/>
    <w:rsid w:val="00D65D8F"/>
    <w:rsid w:val="00DC6D02"/>
    <w:rsid w:val="00E27AA3"/>
    <w:rsid w:val="00E35A78"/>
    <w:rsid w:val="00E57B52"/>
    <w:rsid w:val="00F0265E"/>
    <w:rsid w:val="00F169D7"/>
    <w:rsid w:val="00FC1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E92EA"/>
  <w15:docId w15:val="{7FB466CC-B91D-4499-9C1F-4200098B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3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F1CF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BF1CF1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rsid w:val="00BF1CF1"/>
  </w:style>
  <w:style w:type="paragraph" w:styleId="a6">
    <w:name w:val="No Spacing"/>
    <w:uiPriority w:val="1"/>
    <w:qFormat/>
    <w:rsid w:val="00C60DE8"/>
    <w:pPr>
      <w:spacing w:after="0" w:line="240" w:lineRule="auto"/>
    </w:pPr>
  </w:style>
  <w:style w:type="table" w:styleId="a7">
    <w:name w:val="Table Grid"/>
    <w:basedOn w:val="a1"/>
    <w:uiPriority w:val="59"/>
    <w:rsid w:val="00C60DE8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925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3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15809-AB1C-439A-9D60-A30238227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36</cp:revision>
  <cp:lastPrinted>2021-06-29T09:23:00Z</cp:lastPrinted>
  <dcterms:created xsi:type="dcterms:W3CDTF">2019-04-12T06:13:00Z</dcterms:created>
  <dcterms:modified xsi:type="dcterms:W3CDTF">2023-06-21T06:51:00Z</dcterms:modified>
</cp:coreProperties>
</file>